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2" w:type="dxa"/>
        <w:tblInd w:w="5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681"/>
      </w:tblGrid>
      <w:tr w:rsidR="000C0A0C" w14:paraId="51E0608E" w14:textId="77777777">
        <w:trPr>
          <w:trHeight w:val="560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7A49" w14:textId="77777777" w:rsidR="000C0A0C" w:rsidRDefault="00A2193B">
            <w:pPr>
              <w:spacing w:after="0" w:line="259" w:lineRule="auto"/>
              <w:ind w:left="374" w:right="0"/>
            </w:pPr>
            <w:r>
              <w:rPr>
                <w:b/>
              </w:rPr>
              <w:t xml:space="preserve">MONTCALM CARE NETWORK </w:t>
            </w:r>
          </w:p>
          <w:p w14:paraId="227732B0" w14:textId="77777777" w:rsidR="000C0A0C" w:rsidRDefault="00A2193B">
            <w:pPr>
              <w:spacing w:after="0" w:line="259" w:lineRule="auto"/>
              <w:ind w:left="374" w:right="0"/>
            </w:pPr>
            <w:r>
              <w:rPr>
                <w:b/>
              </w:rPr>
              <w:t xml:space="preserve">611 North State Street, Stanton, MI 48888 </w:t>
            </w:r>
          </w:p>
        </w:tc>
      </w:tr>
      <w:tr w:rsidR="000C0A0C" w14:paraId="22733B43" w14:textId="77777777">
        <w:trPr>
          <w:trHeight w:val="794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0087" w14:textId="77777777" w:rsidR="000C0A0C" w:rsidRDefault="00A2193B">
            <w:pPr>
              <w:spacing w:after="0" w:line="259" w:lineRule="auto"/>
              <w:ind w:left="7" w:righ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5205D3" w14:textId="77777777" w:rsidR="000C0A0C" w:rsidRDefault="00A2193B">
            <w:pPr>
              <w:spacing w:after="0" w:line="259" w:lineRule="auto"/>
              <w:ind w:left="374" w:right="0"/>
            </w:pPr>
            <w:r>
              <w:t xml:space="preserve">SUBJECT: Duty </w:t>
            </w:r>
            <w:proofErr w:type="gramStart"/>
            <w:r>
              <w:t>To</w:t>
            </w:r>
            <w:proofErr w:type="gramEnd"/>
            <w:r>
              <w:t xml:space="preserve"> Warn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2DC5" w14:textId="77777777" w:rsidR="000C0A0C" w:rsidRDefault="00A2193B">
            <w:pPr>
              <w:spacing w:after="0" w:line="259" w:lineRule="auto"/>
              <w:ind w:left="7" w:righ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06A84C" w14:textId="77777777" w:rsidR="000C0A0C" w:rsidRDefault="00A2193B">
            <w:pPr>
              <w:spacing w:after="0" w:line="259" w:lineRule="auto"/>
              <w:ind w:left="444" w:right="0"/>
            </w:pPr>
            <w:r>
              <w:t xml:space="preserve">Section: 8331 </w:t>
            </w:r>
          </w:p>
        </w:tc>
      </w:tr>
      <w:tr w:rsidR="000C0A0C" w14:paraId="59EA2944" w14:textId="77777777">
        <w:trPr>
          <w:trHeight w:val="768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300A" w14:textId="77777777" w:rsidR="000C0A0C" w:rsidRDefault="00A2193B">
            <w:pPr>
              <w:spacing w:after="0" w:line="259" w:lineRule="auto"/>
              <w:ind w:left="7" w:righ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00BA09" w14:textId="77777777" w:rsidR="000C0A0C" w:rsidRDefault="00A2193B">
            <w:pPr>
              <w:spacing w:after="0" w:line="259" w:lineRule="auto"/>
              <w:ind w:left="374" w:right="0"/>
            </w:pPr>
            <w:r>
              <w:t xml:space="preserve">Effective Date: November 26, </w:t>
            </w:r>
            <w:proofErr w:type="gramStart"/>
            <w:r>
              <w:t>1996</w:t>
            </w:r>
            <w:proofErr w:type="gramEnd"/>
            <w:r>
              <w:t xml:space="preserve">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D344" w14:textId="77777777" w:rsidR="000C0A0C" w:rsidRDefault="00A2193B">
            <w:pPr>
              <w:spacing w:after="0" w:line="259" w:lineRule="auto"/>
              <w:ind w:left="7" w:right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CEDC67" w14:textId="77777777" w:rsidR="000C0A0C" w:rsidRDefault="00A2193B">
            <w:pPr>
              <w:spacing w:after="0" w:line="259" w:lineRule="auto"/>
              <w:ind w:right="0"/>
            </w:pPr>
            <w:r>
              <w:t xml:space="preserve">       Revised </w:t>
            </w:r>
            <w:proofErr w:type="spellStart"/>
            <w:proofErr w:type="gramStart"/>
            <w:r>
              <w:t>Date:April</w:t>
            </w:r>
            <w:proofErr w:type="spellEnd"/>
            <w:proofErr w:type="gramEnd"/>
            <w:r>
              <w:t xml:space="preserve"> 13 ,2021 </w:t>
            </w:r>
          </w:p>
        </w:tc>
      </w:tr>
    </w:tbl>
    <w:p w14:paraId="073E0B58" w14:textId="77777777" w:rsidR="000C0A0C" w:rsidRDefault="00A2193B">
      <w:pPr>
        <w:spacing w:after="116" w:line="259" w:lineRule="auto"/>
        <w:ind w:left="-120" w:right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7245E92F" w14:textId="77777777" w:rsidR="000C0A0C" w:rsidRDefault="00A2193B">
      <w:r>
        <w:t xml:space="preserve">All clinical staff will comply with Public Act 123 of 1989, </w:t>
      </w:r>
      <w:r>
        <w:t xml:space="preserve">as amended, Duty to Warn for </w:t>
      </w:r>
      <w:proofErr w:type="gramStart"/>
      <w:r>
        <w:t>mental  health</w:t>
      </w:r>
      <w:proofErr w:type="gramEnd"/>
      <w:r>
        <w:t xml:space="preserve"> practitioners. </w:t>
      </w:r>
    </w:p>
    <w:p w14:paraId="7F0FB571" w14:textId="77777777" w:rsidR="000C0A0C" w:rsidRDefault="00A2193B">
      <w:pPr>
        <w:spacing w:after="0" w:line="259" w:lineRule="auto"/>
        <w:ind w:left="-120" w:right="0"/>
      </w:pPr>
      <w:r>
        <w:t xml:space="preserve"> </w:t>
      </w:r>
    </w:p>
    <w:p w14:paraId="18B0BC8B" w14:textId="77777777" w:rsidR="000C0A0C" w:rsidRDefault="00A2193B">
      <w:pPr>
        <w:spacing w:after="14" w:line="259" w:lineRule="auto"/>
        <w:ind w:left="-120" w:right="0"/>
      </w:pPr>
      <w:r>
        <w:rPr>
          <w:sz w:val="20"/>
        </w:rPr>
        <w:t xml:space="preserve"> </w:t>
      </w:r>
    </w:p>
    <w:p w14:paraId="4F3DEA26" w14:textId="77777777" w:rsidR="000C0A0C" w:rsidRDefault="00A2193B">
      <w:pPr>
        <w:spacing w:after="0" w:line="259" w:lineRule="auto"/>
        <w:ind w:right="0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sectPr w:rsidR="000C0A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0C"/>
    <w:rsid w:val="000C0A0C"/>
    <w:rsid w:val="00A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4004"/>
  <w15:docId w15:val="{59987E9E-62A3-45E9-9CE4-E2F36B53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38" w:lineRule="auto"/>
      <w:ind w:right="1008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5AA3FE32EFE4B9D0CAB1222D72518" ma:contentTypeVersion="25" ma:contentTypeDescription="Create a new document." ma:contentTypeScope="" ma:versionID="1887eac9abbefa749ed807659bcca8f6">
  <xsd:schema xmlns:xsd="http://www.w3.org/2001/XMLSchema" xmlns:xs="http://www.w3.org/2001/XMLSchema" xmlns:p="http://schemas.microsoft.com/office/2006/metadata/properties" xmlns:ns2="2e9f0917-2bf7-4e0a-a1a7-de1bbf40d805" xmlns:ns3="b1d7ad51-0e84-40f2-8f53-7e9c8be922a4" targetNamespace="http://schemas.microsoft.com/office/2006/metadata/properties" ma:root="true" ma:fieldsID="ac48497d530c82b03b660b76a2ab5a38" ns2:_="" ns3:_="">
    <xsd:import namespace="2e9f0917-2bf7-4e0a-a1a7-de1bbf40d805"/>
    <xsd:import namespace="b1d7ad51-0e84-40f2-8f53-7e9c8be922a4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tatus" minOccurs="0"/>
                <xsd:element ref="ns2:Effective_x0020_Date" minOccurs="0"/>
                <xsd:element ref="ns2:Subsection" minOccurs="0"/>
                <xsd:element ref="ns2:Revised_x0020_Date" minOccurs="0"/>
                <xsd:element ref="ns2:Revision" minOccurs="0"/>
                <xsd:element ref="ns2:Doc_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ovider_x0020_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0917-2bf7-4e0a-a1a7-de1bbf40d805" elementFormDefault="qualified">
    <xsd:import namespace="http://schemas.microsoft.com/office/2006/documentManagement/types"/>
    <xsd:import namespace="http://schemas.microsoft.com/office/infopath/2007/PartnerControls"/>
    <xsd:element name="Section" ma:index="2" nillable="true" ma:displayName="Section" ma:format="Dropdown" ma:internalName="Section" ma:readOnly="false">
      <xsd:simpleType>
        <xsd:restriction base="dms:Choice">
          <xsd:enumeration value="Foundations of the Montcalm Care Network - 1000 Series"/>
          <xsd:enumeration value="By-Laws of the Board - 2000 Series"/>
          <xsd:enumeration value="Board Internal Policies - 3000 Series"/>
          <xsd:enumeration value="Administrative Operations - 4000 Series"/>
          <xsd:enumeration value="Quality Assessment and Performance Improvement - 5000 Series"/>
          <xsd:enumeration value="Fiscal Management - 6000 Series"/>
          <xsd:enumeration value="Personnel - 7000 Series"/>
          <xsd:enumeration value="Clinical Care and Recipient Rights - 8000 Series"/>
          <xsd:enumeration value="Community Relations - 9000 Series"/>
          <xsd:enumeration value="Safety - 10000 Series"/>
          <xsd:enumeration value="Compliance and Information Systems - 11000 Series"/>
        </xsd:restriction>
      </xsd:simpleType>
    </xsd:element>
    <xsd:element name="Status" ma:index="3" nillable="true" ma:displayName="Status" ma:default="Active" ma:format="Dropdown" ma:internalName="Status" ma:readOnly="false">
      <xsd:simpleType>
        <xsd:restriction base="dms:Choice">
          <xsd:enumeration value="Active"/>
          <xsd:enumeration value="Inactive"/>
        </xsd:restriction>
      </xsd:simpleType>
    </xsd:element>
    <xsd:element name="Effective_x0020_Date" ma:index="4" nillable="true" ma:displayName="Effective Date" ma:format="DateOnly" ma:internalName="Effective_x0020_Date" ma:readOnly="false">
      <xsd:simpleType>
        <xsd:restriction base="dms:DateTime"/>
      </xsd:simpleType>
    </xsd:element>
    <xsd:element name="Subsection" ma:index="6" nillable="true" ma:displayName="Subsection" ma:internalName="Subsection" ma:readOnly="false">
      <xsd:simpleType>
        <xsd:restriction base="dms:Text">
          <xsd:maxLength value="255"/>
        </xsd:restriction>
      </xsd:simpleType>
    </xsd:element>
    <xsd:element name="Revised_x0020_Date" ma:index="7" nillable="true" ma:displayName="Revised Date" ma:format="DateOnly" ma:internalName="Revised_x0020_Date" ma:readOnly="false">
      <xsd:simpleType>
        <xsd:restriction base="dms:DateTime"/>
      </xsd:simpleType>
    </xsd:element>
    <xsd:element name="Revision" ma:index="8" nillable="true" ma:displayName="Revision" ma:internalName="Revision" ma:readOnly="false">
      <xsd:simpleType>
        <xsd:restriction base="dms:Number"/>
      </xsd:simpleType>
    </xsd:element>
    <xsd:element name="Doc_Type" ma:index="9" nillable="true" ma:displayName="Doc_Type" ma:format="Dropdown" ma:internalName="Doc_Type" ma:readOnly="false">
      <xsd:simpleType>
        <xsd:restriction base="dms:Choice">
          <xsd:enumeration value="Policy"/>
          <xsd:enumeration value="Procedure"/>
          <xsd:enumeration value="Technical Requirement"/>
          <xsd:enumeration value="Form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vider_x0020_Policy" ma:index="24" nillable="true" ma:displayName="Provider Policy" ma:default="0" ma:description="Is this also a Provider Policy?" ma:internalName="Provider_x0020_Polic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ad51-0e84-40f2-8f53-7e9c8be9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e9f0917-2bf7-4e0a-a1a7-de1bbf40d805">Clinical Care and Recipient Rights - 8000 Series</Section>
    <Effective_x0020_Date xmlns="2e9f0917-2bf7-4e0a-a1a7-de1bbf40d805">1996-11-26T05:00:00+00:00</Effective_x0020_Date>
    <Subsection xmlns="2e9f0917-2bf7-4e0a-a1a7-de1bbf40d805">8331</Subsection>
    <Doc_Type xmlns="2e9f0917-2bf7-4e0a-a1a7-de1bbf40d805">Policy</Doc_Type>
    <Revision xmlns="2e9f0917-2bf7-4e0a-a1a7-de1bbf40d805">1</Revision>
    <Status xmlns="2e9f0917-2bf7-4e0a-a1a7-de1bbf40d805">Active</Status>
    <Revised_x0020_Date xmlns="2e9f0917-2bf7-4e0a-a1a7-de1bbf40d805">2021-04-13T04:00:00+00:00</Revised_x0020_Date>
    <Provider_x0020_Policy xmlns="2e9f0917-2bf7-4e0a-a1a7-de1bbf40d805">true</Provider_x0020_Policy>
  </documentManagement>
</p:properties>
</file>

<file path=customXml/itemProps1.xml><?xml version="1.0" encoding="utf-8"?>
<ds:datastoreItem xmlns:ds="http://schemas.openxmlformats.org/officeDocument/2006/customXml" ds:itemID="{F36FF0BB-EC43-476A-AD39-934167775357}"/>
</file>

<file path=customXml/itemProps2.xml><?xml version="1.0" encoding="utf-8"?>
<ds:datastoreItem xmlns:ds="http://schemas.openxmlformats.org/officeDocument/2006/customXml" ds:itemID="{D43E52CB-E048-4F7C-B3AE-B408370B2DD8}"/>
</file>

<file path=customXml/itemProps3.xml><?xml version="1.0" encoding="utf-8"?>
<ds:datastoreItem xmlns:ds="http://schemas.openxmlformats.org/officeDocument/2006/customXml" ds:itemID="{59D7051D-3271-4412-925E-A2991F838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 8331            Subject: Duty To Warn</dc:title>
  <dc:subject>Duty To Warn </dc:subject>
  <dc:creator>ahubbard</dc:creator>
  <cp:keywords/>
  <cp:lastModifiedBy>Aaron Hubbard</cp:lastModifiedBy>
  <cp:revision>2</cp:revision>
  <dcterms:created xsi:type="dcterms:W3CDTF">2022-04-05T16:42:00Z</dcterms:created>
  <dcterms:modified xsi:type="dcterms:W3CDTF">2022-04-05T16:42:00Z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0x0101005A65AA3FE32EFE4B9D0CAB1222D72518</vt:lpwstr>
  </property>
</Properties>
</file>