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11" w:type="dxa"/>
        <w:tblCellMar>
          <w:top w:w="12" w:type="dxa"/>
          <w:left w:w="0" w:type="dxa"/>
          <w:bottom w:w="22" w:type="dxa"/>
          <w:right w:w="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661E" w14:paraId="7B6D1A77" w14:textId="77777777">
        <w:trPr>
          <w:trHeight w:val="273"/>
        </w:trPr>
        <w:tc>
          <w:tcPr>
            <w:tcW w:w="9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9B78" w14:textId="77777777" w:rsidR="0081661E" w:rsidRDefault="002602DC">
            <w:pPr>
              <w:spacing w:after="0" w:line="259" w:lineRule="auto"/>
              <w:ind w:left="368" w:firstLine="0"/>
            </w:pPr>
            <w:r>
              <w:rPr>
                <w:b/>
              </w:rPr>
              <w:t>MONTCALM CARE NETWORK                                                                       PROCEDURE 611 North State Street, Stanton, MI 48888</w:t>
            </w:r>
          </w:p>
        </w:tc>
      </w:tr>
      <w:tr w:rsidR="0081661E" w14:paraId="61A817A4" w14:textId="77777777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3933" w14:textId="77777777" w:rsidR="0081661E" w:rsidRDefault="0081661E">
            <w:pPr>
              <w:spacing w:after="160" w:line="259" w:lineRule="auto"/>
              <w:ind w:left="0" w:firstLine="0"/>
            </w:pPr>
          </w:p>
        </w:tc>
      </w:tr>
      <w:tr w:rsidR="0081661E" w14:paraId="6FE99762" w14:textId="77777777" w:rsidTr="008A43DD">
        <w:trPr>
          <w:trHeight w:val="1303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5C16A" w14:textId="59690403" w:rsidR="0081661E" w:rsidRDefault="002602DC" w:rsidP="008A43DD">
            <w:pPr>
              <w:spacing w:after="0" w:line="240" w:lineRule="auto"/>
              <w:ind w:left="1539" w:hanging="1171"/>
            </w:pPr>
            <w:r>
              <w:t xml:space="preserve">SUBJECT:  Staff Training and Outreach to Underserved Ethnic and </w:t>
            </w:r>
            <w:r>
              <w:t>Cultural Groups and those with</w:t>
            </w:r>
            <w:r w:rsidR="008A43DD">
              <w:t xml:space="preserve"> </w:t>
            </w:r>
            <w:r>
              <w:t>Limited English Proficiency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9CA0F" w14:textId="77777777" w:rsidR="0081661E" w:rsidRDefault="002602DC" w:rsidP="008A43DD">
            <w:pPr>
              <w:spacing w:after="0" w:line="240" w:lineRule="auto"/>
              <w:ind w:left="345" w:firstLine="0"/>
            </w:pPr>
            <w:r>
              <w:t>S</w:t>
            </w:r>
            <w:r>
              <w:t>ection:  8110C</w:t>
            </w:r>
          </w:p>
        </w:tc>
      </w:tr>
      <w:tr w:rsidR="0081661E" w14:paraId="58D8D007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1870E" w14:textId="77777777" w:rsidR="0081661E" w:rsidRDefault="002602DC">
            <w:pPr>
              <w:spacing w:after="0" w:line="259" w:lineRule="auto"/>
              <w:ind w:left="368" w:firstLine="0"/>
            </w:pPr>
            <w:r>
              <w:t>Effective Date:  January 30, 2007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190D" w14:textId="77777777" w:rsidR="0081661E" w:rsidRDefault="002602DC">
            <w:pPr>
              <w:spacing w:after="0" w:line="259" w:lineRule="auto"/>
              <w:ind w:left="368" w:firstLine="0"/>
            </w:pPr>
            <w:r>
              <w:t>Revised Date:  April 28, 2014</w:t>
            </w:r>
          </w:p>
        </w:tc>
      </w:tr>
      <w:tr w:rsidR="0081661E" w14:paraId="2890D3F8" w14:textId="77777777">
        <w:trPr>
          <w:trHeight w:val="25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8140" w14:textId="376A0EA0" w:rsidR="0081661E" w:rsidRDefault="002602DC" w:rsidP="008A43DD">
            <w:pPr>
              <w:spacing w:after="0" w:line="259" w:lineRule="auto"/>
              <w:ind w:left="345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Version: 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2C86" w14:textId="3B79BA86" w:rsidR="0081661E" w:rsidRDefault="002602DC" w:rsidP="008A43DD">
            <w:pPr>
              <w:spacing w:after="0" w:line="259" w:lineRule="auto"/>
              <w:ind w:left="345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Status: Current</w:t>
            </w:r>
          </w:p>
        </w:tc>
      </w:tr>
    </w:tbl>
    <w:p w14:paraId="0DE5FD2F" w14:textId="77777777" w:rsidR="008A43DD" w:rsidRDefault="008A43DD" w:rsidP="008A43DD">
      <w:pPr>
        <w:spacing w:after="120"/>
        <w:ind w:left="0" w:hanging="14"/>
      </w:pPr>
    </w:p>
    <w:p w14:paraId="572088EA" w14:textId="252B5AAC" w:rsidR="0081661E" w:rsidRDefault="002602DC">
      <w:pPr>
        <w:spacing w:after="262"/>
        <w:ind w:left="0"/>
      </w:pPr>
      <w:r>
        <w:t>To encourage each person's full participation and receipt of the maximum benefit from the public mental health services being offered to residents in Montcalm County, services will be designed in a manner that promotes participation by individuals</w:t>
      </w:r>
      <w:r>
        <w:t xml:space="preserve"> who bel</w:t>
      </w:r>
      <w:r>
        <w:t>ong to underserved ethnic and cultural groups and those with Limited English Proficiency who are entitled to public mental health services.  Specific activities to accomplish this goal shall minimally include:</w:t>
      </w:r>
    </w:p>
    <w:p w14:paraId="16315F36" w14:textId="77777777" w:rsidR="0081661E" w:rsidRDefault="002602DC">
      <w:pPr>
        <w:numPr>
          <w:ilvl w:val="0"/>
          <w:numId w:val="1"/>
        </w:numPr>
        <w:ind w:hanging="365"/>
      </w:pPr>
      <w:r>
        <w:t>Staff training to assure Cultural Competency.</w:t>
      </w:r>
    </w:p>
    <w:p w14:paraId="7F1E6B29" w14:textId="77777777" w:rsidR="0081661E" w:rsidRDefault="002602DC">
      <w:pPr>
        <w:numPr>
          <w:ilvl w:val="0"/>
          <w:numId w:val="1"/>
        </w:numPr>
        <w:ind w:hanging="365"/>
      </w:pPr>
      <w:r>
        <w:t>Assurance of staff understanding of specific legal or contractual requirements related to</w:t>
      </w:r>
      <w:r>
        <w:t xml:space="preserve"> cultural considerations in the service planning and delivery process.</w:t>
      </w:r>
    </w:p>
    <w:p w14:paraId="4D020E36" w14:textId="77777777" w:rsidR="0081661E" w:rsidRDefault="002602DC">
      <w:pPr>
        <w:numPr>
          <w:ilvl w:val="0"/>
          <w:numId w:val="1"/>
        </w:numPr>
        <w:ind w:hanging="365"/>
      </w:pPr>
      <w:r>
        <w:t>Service adaptation, as needed, to ensure cultural consistency.</w:t>
      </w:r>
    </w:p>
    <w:p w14:paraId="62E81371" w14:textId="77777777" w:rsidR="0081661E" w:rsidRDefault="002602DC">
      <w:pPr>
        <w:numPr>
          <w:ilvl w:val="0"/>
          <w:numId w:val="1"/>
        </w:numPr>
        <w:ind w:hanging="365"/>
      </w:pPr>
      <w:r>
        <w:t>Assistance, as needed, to consume</w:t>
      </w:r>
      <w:r>
        <w:t>rs with Limited English Proficiency through the provision of translation services or services in the consumer's primary language.</w:t>
      </w:r>
    </w:p>
    <w:p w14:paraId="7C3ED07B" w14:textId="77777777" w:rsidR="0081661E" w:rsidRDefault="002602DC">
      <w:pPr>
        <w:numPr>
          <w:ilvl w:val="0"/>
          <w:numId w:val="1"/>
        </w:numPr>
        <w:ind w:hanging="365"/>
      </w:pPr>
      <w:r>
        <w:t>Ensure no services draw undue attention to a consumer's particular mental health problems.</w:t>
      </w:r>
    </w:p>
    <w:p w14:paraId="10D0F73F" w14:textId="77777777" w:rsidR="0081661E" w:rsidRDefault="002602DC">
      <w:pPr>
        <w:numPr>
          <w:ilvl w:val="0"/>
          <w:numId w:val="1"/>
        </w:numPr>
        <w:ind w:hanging="365"/>
      </w:pPr>
      <w:r>
        <w:t>Tracking of penetration rates measuring access to consumers belonging to minority groups.</w:t>
      </w:r>
    </w:p>
    <w:p w14:paraId="3BA9E967" w14:textId="77777777" w:rsidR="0081661E" w:rsidRDefault="002602DC">
      <w:pPr>
        <w:numPr>
          <w:ilvl w:val="0"/>
          <w:numId w:val="1"/>
        </w:numPr>
        <w:ind w:hanging="365"/>
      </w:pPr>
      <w:r>
        <w:t>Contract provider expectations that are consistent with these minimum requirements.</w:t>
      </w:r>
    </w:p>
    <w:p w14:paraId="66983B96" w14:textId="06CFAE6E" w:rsidR="0081661E" w:rsidRDefault="002602DC" w:rsidP="008A43DD">
      <w:pPr>
        <w:numPr>
          <w:ilvl w:val="0"/>
          <w:numId w:val="1"/>
        </w:numPr>
        <w:spacing w:after="516"/>
        <w:ind w:hanging="365"/>
      </w:pPr>
      <w:r>
        <w:t>Proposal of quality improvement projects if penetration is less than expected or b</w:t>
      </w:r>
      <w:r>
        <w:t>elow any regional or State requirements.</w:t>
      </w:r>
    </w:p>
    <w:sectPr w:rsidR="0081661E">
      <w:pgSz w:w="12240" w:h="15840"/>
      <w:pgMar w:top="1440" w:right="1484" w:bottom="1440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66E0B"/>
    <w:multiLevelType w:val="hybridMultilevel"/>
    <w:tmpl w:val="B5668C3E"/>
    <w:lvl w:ilvl="0" w:tplc="8BF49892">
      <w:start w:val="1"/>
      <w:numFmt w:val="decimal"/>
      <w:lvlText w:val="%1.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A7E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E4B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7E17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2B6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40C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605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38C2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34F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1E"/>
    <w:rsid w:val="002602DC"/>
    <w:rsid w:val="0081661E"/>
    <w:rsid w:val="008A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DBC8"/>
  <w15:docId w15:val="{25FD734F-EA4C-48A1-A5B2-BA9AF6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0" w:lineRule="auto"/>
      <w:ind w:left="15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2014-04-28T04:00:00+00:00</Revised_x0020_Date>
    <Effective_x0020_Date xmlns="2e9f0917-2bf7-4e0a-a1a7-de1bbf40d805">2007-01-30T05:00:00+00:00</Effective_x0020_Date>
    <Subsection xmlns="2e9f0917-2bf7-4e0a-a1a7-de1bbf40d805">8110C</Subsection>
    <Doc_Type xmlns="2e9f0917-2bf7-4e0a-a1a7-de1bbf40d805">Procedure</Doc_Type>
    <Revision xmlns="2e9f0917-2bf7-4e0a-a1a7-de1bbf40d805">3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6569073F-6ECC-48EE-910E-77F446651EB6}"/>
</file>

<file path=customXml/itemProps2.xml><?xml version="1.0" encoding="utf-8"?>
<ds:datastoreItem xmlns:ds="http://schemas.openxmlformats.org/officeDocument/2006/customXml" ds:itemID="{B3748B38-98B5-4AF6-B205-7B658E3FAF9C}"/>
</file>

<file path=customXml/itemProps3.xml><?xml version="1.0" encoding="utf-8"?>
<ds:datastoreItem xmlns:ds="http://schemas.openxmlformats.org/officeDocument/2006/customXml" ds:itemID="{BA4BD587-4111-44D5-A724-DE7DA476B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8110C            Subject: Staff Training and Outreach</dc:title>
  <dc:subject>Staff Training and Outreach to Underserved Ethnic and Cultural Groups and those with Limited English Proficiency</dc:subject>
  <dc:creator>ahubbard</dc:creator>
  <cp:keywords/>
  <cp:lastModifiedBy>Terry Reihl</cp:lastModifiedBy>
  <cp:revision>3</cp:revision>
  <dcterms:created xsi:type="dcterms:W3CDTF">2022-02-22T18:53:00Z</dcterms:created>
  <dcterms:modified xsi:type="dcterms:W3CDTF">2022-02-22T18:54:00Z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